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1B" w:rsidRPr="00AE4B1B" w:rsidRDefault="00AE4B1B" w:rsidP="00AE4B1B">
      <w:pPr>
        <w:jc w:val="center"/>
        <w:rPr>
          <w:sz w:val="36"/>
          <w:szCs w:val="36"/>
        </w:rPr>
      </w:pPr>
      <w:r w:rsidRPr="00AE4B1B">
        <w:rPr>
          <w:sz w:val="36"/>
          <w:szCs w:val="36"/>
        </w:rPr>
        <w:t>S</w:t>
      </w:r>
      <w:r>
        <w:rPr>
          <w:sz w:val="36"/>
          <w:szCs w:val="36"/>
        </w:rPr>
        <w:t>t</w:t>
      </w:r>
      <w:r w:rsidRPr="00AE4B1B">
        <w:rPr>
          <w:sz w:val="36"/>
          <w:szCs w:val="36"/>
        </w:rPr>
        <w:t>udent Roles</w:t>
      </w:r>
    </w:p>
    <w:p w:rsidR="00AE4B1B" w:rsidRPr="00AE4B1B" w:rsidRDefault="00AE4B1B" w:rsidP="00AE4B1B">
      <w:pPr>
        <w:jc w:val="both"/>
        <w:rPr>
          <w:rFonts w:eastAsia="Adobe Gothic Std B"/>
        </w:rPr>
      </w:pPr>
      <w:r w:rsidRPr="00AE4B1B">
        <w:br/>
      </w:r>
      <w:r w:rsidRPr="00AE4B1B">
        <w:rPr>
          <w:rFonts w:eastAsia="Adobe Gothic Std B"/>
        </w:rPr>
        <w:t>1.  Researchers</w:t>
      </w:r>
      <w:r w:rsidRPr="00AE4B1B">
        <w:t>- this is the most important job</w:t>
      </w:r>
      <w:bookmarkStart w:id="0" w:name="_GoBack"/>
      <w:bookmarkEnd w:id="0"/>
      <w:r w:rsidRPr="00AE4B1B">
        <w:t xml:space="preserve"> and is one that really all students need to do.  Students need to be ready to research in order to accurately respond to the questions they are asked when they don’t know it already.  Everyone needs a map or atlas and a computer or mobile device. (Teachers you will need to make sure you monitor student activity on their devices.)  Students will need to use the library databases and may use ABC-CLIO to respond accurately to questions. (Everyone does this in addition to their role- still you may want to choose at least 5 students)</w:t>
      </w:r>
    </w:p>
    <w:p w:rsidR="00AE4B1B" w:rsidRPr="00AE4B1B" w:rsidRDefault="00AE4B1B" w:rsidP="00AE4B1B">
      <w:pPr>
        <w:jc w:val="both"/>
      </w:pPr>
      <w:r w:rsidRPr="00AE4B1B">
        <w:rPr>
          <w:rFonts w:eastAsia="Adobe Gothic Std B"/>
        </w:rPr>
        <w:t>2.  Greeters</w:t>
      </w:r>
      <w:r w:rsidRPr="00AE4B1B">
        <w:t xml:space="preserve">- select 2-3 students to make initial introductions.  Be sure to invite the other campus to introduce </w:t>
      </w:r>
      <w:proofErr w:type="gramStart"/>
      <w:r w:rsidRPr="00AE4B1B">
        <w:t>themselves</w:t>
      </w:r>
      <w:proofErr w:type="gramEnd"/>
      <w:r w:rsidRPr="00AE4B1B">
        <w:t xml:space="preserve"> and ask the first question. Be specific by stating your name and introducing the shares by name and the questioners by name. (1-2 students)</w:t>
      </w:r>
    </w:p>
    <w:p w:rsidR="00AE4B1B" w:rsidRPr="00AE4B1B" w:rsidRDefault="00AE4B1B" w:rsidP="00AE4B1B">
      <w:pPr>
        <w:jc w:val="both"/>
      </w:pPr>
      <w:r w:rsidRPr="00AE4B1B">
        <w:rPr>
          <w:rFonts w:eastAsia="Adobe Gothic Std B"/>
        </w:rPr>
        <w:t>3.  Sharers</w:t>
      </w:r>
      <w:r w:rsidRPr="00AE4B1B">
        <w:t>- share something special, general about the topics you were given.  It could be something like, “One of the biggest things we’ve learned about our topics or this process was…”  You can practice this ahead of time. (3-4)</w:t>
      </w:r>
    </w:p>
    <w:p w:rsidR="00AE4B1B" w:rsidRPr="00AE4B1B" w:rsidRDefault="00AE4B1B" w:rsidP="00AE4B1B">
      <w:pPr>
        <w:jc w:val="both"/>
      </w:pPr>
      <w:r w:rsidRPr="00AE4B1B">
        <w:rPr>
          <w:rFonts w:eastAsia="Adobe Gothic Std B"/>
        </w:rPr>
        <w:t>4.  Questioners</w:t>
      </w:r>
      <w:r w:rsidRPr="00AE4B1B">
        <w:t>-ask the other school questions that help determine who or what their topics were.   They are responsible for keeping the conversation going.  (5-6 students)</w:t>
      </w:r>
    </w:p>
    <w:p w:rsidR="00AE4B1B" w:rsidRPr="00AE4B1B" w:rsidRDefault="00AE4B1B" w:rsidP="00AE4B1B">
      <w:pPr>
        <w:jc w:val="both"/>
      </w:pPr>
      <w:r w:rsidRPr="00AE4B1B">
        <w:rPr>
          <w:rFonts w:eastAsia="Adobe Gothic Std B"/>
        </w:rPr>
        <w:t>5.  Historians</w:t>
      </w:r>
      <w:r w:rsidRPr="00AE4B1B">
        <w:t xml:space="preserve">- the historian’s responsibility is to document the event.  Students can do this by taking pictures (please make sure all students have a signed release or remove them from the area the picture is taken). Student can create a summarizing video, blog post, wiki, flyer, or word document of what they learned and what they thought about the process.  They can share that in the Edmodo group or the </w:t>
      </w:r>
      <w:proofErr w:type="spellStart"/>
      <w:r w:rsidRPr="00AE4B1B">
        <w:t>dlweebly</w:t>
      </w:r>
      <w:proofErr w:type="spellEnd"/>
      <w:r w:rsidRPr="00AE4B1B">
        <w:t xml:space="preserve"> blog. (5 students)</w:t>
      </w:r>
    </w:p>
    <w:p w:rsidR="00AE4B1B" w:rsidRPr="00AE4B1B" w:rsidRDefault="00AE4B1B" w:rsidP="00AE4B1B">
      <w:pPr>
        <w:jc w:val="both"/>
      </w:pPr>
      <w:r w:rsidRPr="00AE4B1B">
        <w:rPr>
          <w:rFonts w:eastAsia="Adobe Gothic Std B"/>
        </w:rPr>
        <w:t>6.  Data enterers</w:t>
      </w:r>
      <w:r w:rsidRPr="00AE4B1B">
        <w:t>- Record all the questions and answers on the form to make sure that no questions are repeated.  (2-3 students)</w:t>
      </w:r>
    </w:p>
    <w:p w:rsidR="00AE4B1B" w:rsidRPr="00AE4B1B" w:rsidRDefault="00AE4B1B" w:rsidP="00AE4B1B">
      <w:pPr>
        <w:jc w:val="both"/>
      </w:pPr>
      <w:r w:rsidRPr="00AE4B1B">
        <w:rPr>
          <w:rFonts w:eastAsia="Adobe Gothic Std B"/>
        </w:rPr>
        <w:t>7.   Closers-</w:t>
      </w:r>
      <w:r w:rsidRPr="00AE4B1B">
        <w:t xml:space="preserve"> wrap up the event by thanking the other class and asking some questions that show interest in their school.  They may also share some of the insights gained from participating in the event today.  (1-2 students)</w:t>
      </w:r>
    </w:p>
    <w:p w:rsidR="00AE4B1B" w:rsidRPr="00AE4B1B" w:rsidRDefault="00AE4B1B" w:rsidP="00AE4B1B">
      <w:pPr>
        <w:jc w:val="both"/>
      </w:pPr>
      <w:r w:rsidRPr="00AE4B1B">
        <w:rPr>
          <w:rFonts w:eastAsia="Adobe Gothic Std B"/>
        </w:rPr>
        <w:t>8.  Sign Posters</w:t>
      </w:r>
      <w:r w:rsidRPr="00AE4B1B">
        <w:t xml:space="preserve">- create signs to let the other class know whose turn it is: Hold up those signs at appropriate times during the event.  Suggestions for signs may include: “Your Turn” or “Our Turn- Please wait while we prepare,” </w:t>
      </w:r>
      <w:proofErr w:type="gramStart"/>
      <w:r w:rsidRPr="00AE4B1B">
        <w:t>and  “</w:t>
      </w:r>
      <w:proofErr w:type="gramEnd"/>
      <w:r w:rsidRPr="00AE4B1B">
        <w:t>Great Question!” (1-2 students)</w:t>
      </w:r>
    </w:p>
    <w:p w:rsidR="00D02BA1" w:rsidRPr="00AE4B1B" w:rsidRDefault="00AE4B1B" w:rsidP="00AE4B1B">
      <w:pPr>
        <w:jc w:val="both"/>
      </w:pPr>
      <w:r w:rsidRPr="00AE4B1B">
        <w:rPr>
          <w:rFonts w:eastAsia="Adobe Gothic Std B"/>
        </w:rPr>
        <w:t>9.   Linkers</w:t>
      </w:r>
      <w:r w:rsidRPr="00AE4B1B">
        <w:t>- while you are researching add links the Edmodo group or document for all to see where the research was found.  Encourage other researchers to add links as well. (2-3 students)</w:t>
      </w:r>
    </w:p>
    <w:sectPr w:rsidR="00D02BA1" w:rsidRPr="00AE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D5F"/>
    <w:multiLevelType w:val="hybridMultilevel"/>
    <w:tmpl w:val="4C98E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1B"/>
    <w:rsid w:val="00AE4B1B"/>
    <w:rsid w:val="00D0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Wienken, Kim</dc:creator>
  <cp:lastModifiedBy>Wienken, Kim</cp:lastModifiedBy>
  <cp:revision>1</cp:revision>
  <dcterms:created xsi:type="dcterms:W3CDTF">2014-02-03T14:22:00Z</dcterms:created>
  <dcterms:modified xsi:type="dcterms:W3CDTF">2014-02-03T14:24:00Z</dcterms:modified>
</cp:coreProperties>
</file>